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09" w:rsidRDefault="000A5209" w:rsidP="000A5209">
      <w:pPr>
        <w:jc w:val="center"/>
        <w:rPr>
          <w:b/>
          <w:sz w:val="28"/>
        </w:rPr>
      </w:pPr>
      <w:r>
        <w:rPr>
          <w:b/>
          <w:sz w:val="28"/>
        </w:rPr>
        <w:t>CURRÍCULUM VITAE INSTITUCIONAL</w:t>
      </w:r>
    </w:p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Nombre (es)</w:t>
            </w:r>
          </w:p>
        </w:tc>
        <w:tc>
          <w:tcPr>
            <w:tcW w:w="29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Apellido Paterno</w:t>
            </w:r>
          </w:p>
        </w:tc>
      </w:tr>
      <w:tr w:rsidR="000A5209" w:rsidTr="000A5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Adriana Alejandra</w:t>
            </w:r>
          </w:p>
        </w:tc>
        <w:tc>
          <w:tcPr>
            <w:tcW w:w="29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Cantillo</w:t>
            </w:r>
          </w:p>
        </w:tc>
        <w:tc>
          <w:tcPr>
            <w:tcW w:w="29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Gómez</w:t>
            </w:r>
          </w:p>
        </w:tc>
      </w:tr>
    </w:tbl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423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Nombre del puesto:</w:t>
            </w:r>
          </w:p>
        </w:tc>
        <w:tc>
          <w:tcPr>
            <w:tcW w:w="642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Prestador de servicios académicos</w:t>
            </w:r>
          </w:p>
        </w:tc>
      </w:tr>
    </w:tbl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856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Denominación del cargo o nombramiento otorgado:</w:t>
            </w:r>
          </w:p>
        </w:tc>
        <w:tc>
          <w:tcPr>
            <w:tcW w:w="58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0A5209">
              <w:rPr>
                <w:b w:val="0"/>
                <w:sz w:val="24"/>
              </w:rPr>
              <w:t>Prestador de servicios académicos</w:t>
            </w:r>
          </w:p>
        </w:tc>
      </w:tr>
    </w:tbl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856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Área o Unidad Administrativa de adscripción:</w:t>
            </w:r>
          </w:p>
        </w:tc>
        <w:tc>
          <w:tcPr>
            <w:tcW w:w="58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Secretaría Académica</w:t>
            </w:r>
          </w:p>
        </w:tc>
      </w:tr>
    </w:tbl>
    <w:p w:rsidR="000A5209" w:rsidRDefault="000A5209" w:rsidP="000A5209">
      <w:pPr>
        <w:jc w:val="center"/>
        <w:rPr>
          <w:b/>
          <w:sz w:val="24"/>
        </w:rPr>
      </w:pPr>
    </w:p>
    <w:p w:rsidR="000A5209" w:rsidRDefault="000A5209" w:rsidP="000A5209">
      <w:pPr>
        <w:jc w:val="center"/>
        <w:rPr>
          <w:b/>
          <w:sz w:val="24"/>
        </w:rPr>
      </w:pPr>
      <w:r>
        <w:rPr>
          <w:b/>
          <w:sz w:val="24"/>
        </w:rPr>
        <w:t>ESCOLARIDAD</w:t>
      </w:r>
    </w:p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423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Nivel máximo de estudios:</w:t>
            </w:r>
          </w:p>
        </w:tc>
        <w:tc>
          <w:tcPr>
            <w:tcW w:w="642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Maestría</w:t>
            </w:r>
          </w:p>
        </w:tc>
      </w:tr>
    </w:tbl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423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Carrera genérica:</w:t>
            </w:r>
          </w:p>
        </w:tc>
        <w:tc>
          <w:tcPr>
            <w:tcW w:w="642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Economía</w:t>
            </w:r>
          </w:p>
        </w:tc>
      </w:tr>
    </w:tbl>
    <w:p w:rsidR="000A5209" w:rsidRDefault="000A5209" w:rsidP="000A5209">
      <w:pPr>
        <w:jc w:val="center"/>
        <w:rPr>
          <w:b/>
          <w:sz w:val="24"/>
        </w:rPr>
      </w:pPr>
    </w:p>
    <w:p w:rsidR="000A5209" w:rsidRDefault="000A5209" w:rsidP="000A5209">
      <w:pPr>
        <w:jc w:val="center"/>
        <w:rPr>
          <w:b/>
          <w:sz w:val="24"/>
        </w:rPr>
      </w:pPr>
      <w:r>
        <w:rPr>
          <w:b/>
          <w:sz w:val="24"/>
        </w:rPr>
        <w:t>EXPERIENCIA LABORAL (TRES ÚLTIMOS EMPLEOS)</w:t>
      </w:r>
    </w:p>
    <w:p w:rsidR="000A5209" w:rsidRDefault="000A5209" w:rsidP="000A5209">
      <w:pPr>
        <w:jc w:val="center"/>
        <w:rPr>
          <w:b/>
          <w:sz w:val="24"/>
        </w:rPr>
      </w:pPr>
    </w:p>
    <w:tbl>
      <w:tblPr>
        <w:tblStyle w:val="Tabladecuadrcula1clara"/>
        <w:tblW w:w="0" w:type="auto"/>
        <w:tblInd w:w="0" w:type="dxa"/>
        <w:tblLook w:val="04A0" w:firstRow="1" w:lastRow="0" w:firstColumn="1" w:lastColumn="0" w:noHBand="0" w:noVBand="1"/>
      </w:tblPr>
      <w:tblGrid>
        <w:gridCol w:w="1249"/>
        <w:gridCol w:w="1284"/>
        <w:gridCol w:w="1619"/>
        <w:gridCol w:w="1584"/>
        <w:gridCol w:w="1367"/>
        <w:gridCol w:w="1725"/>
      </w:tblGrid>
      <w:tr w:rsidR="000A5209" w:rsidTr="000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Fecha de inicio (mes/año)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Conclusión (mes/año)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Denominación de la Institución o Empresa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Cargo o puesto desempeñado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Campo de experiencia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A5209" w:rsidRDefault="000A52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Sanciones administrativas</w:t>
            </w:r>
          </w:p>
        </w:tc>
      </w:tr>
      <w:tr w:rsidR="000A5209" w:rsidTr="000A5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rPr>
                <w:sz w:val="24"/>
              </w:rPr>
            </w:pPr>
            <w:bookmarkStart w:id="0" w:name="_GoBack" w:colFirst="0" w:colLast="4"/>
            <w:r>
              <w:rPr>
                <w:sz w:val="24"/>
              </w:rPr>
              <w:t>2016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Instituto para la Igualdad entre Mujeres y Hombres en Yucatán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Jefa de Despacho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A5209">
              <w:rPr>
                <w:b/>
                <w:sz w:val="18"/>
              </w:rPr>
              <w:t>Administración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bookmarkEnd w:id="0"/>
      <w:tr w:rsidR="000A5209" w:rsidTr="000A5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A5209">
              <w:rPr>
                <w:b/>
                <w:sz w:val="24"/>
              </w:rPr>
              <w:t xml:space="preserve">Instituto para la Igualdad </w:t>
            </w:r>
            <w:r w:rsidRPr="000A5209">
              <w:rPr>
                <w:b/>
                <w:sz w:val="24"/>
              </w:rPr>
              <w:lastRenderedPageBreak/>
              <w:t>entre Mujeres y Hombres en Yucatán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Coordinador</w:t>
            </w:r>
            <w:r w:rsidRPr="000A5209">
              <w:rPr>
                <w:b/>
                <w:sz w:val="20"/>
              </w:rPr>
              <w:t>a de departamento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0A5209">
              <w:rPr>
                <w:b/>
                <w:sz w:val="18"/>
              </w:rPr>
              <w:t>Administración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A5209" w:rsidTr="000A5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FCA UADY</w:t>
            </w:r>
          </w:p>
        </w:tc>
        <w:tc>
          <w:tcPr>
            <w:tcW w:w="14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Docencia</w:t>
            </w:r>
          </w:p>
        </w:tc>
        <w:tc>
          <w:tcPr>
            <w:tcW w:w="1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A5209" w:rsidRPr="000A5209" w:rsidRDefault="000A52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</w:tbl>
    <w:p w:rsidR="00EF05B7" w:rsidRDefault="00EF05B7"/>
    <w:sectPr w:rsidR="00EF0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9"/>
    <w:rsid w:val="000A5209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2777"/>
  <w15:chartTrackingRefBased/>
  <w15:docId w15:val="{B9EDD5B3-8878-493A-B74B-7626DD6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">
    <w:name w:val="Grid Table 1 Light"/>
    <w:basedOn w:val="Tablanormal"/>
    <w:uiPriority w:val="46"/>
    <w:rsid w:val="000A520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467016BBCE144596220173001B74B5" ma:contentTypeVersion="" ma:contentTypeDescription="Crear nuevo documento." ma:contentTypeScope="" ma:versionID="03aa8fd3c607dbfbad51d8e403fd4be1">
  <xsd:schema xmlns:xsd="http://www.w3.org/2001/XMLSchema" xmlns:xs="http://www.w3.org/2001/XMLSchema" xmlns:p="http://schemas.microsoft.com/office/2006/metadata/properties" xmlns:ns2="c0e3daac-7ac4-43fd-94a7-01dff0b07beb" targetNamespace="http://schemas.microsoft.com/office/2006/metadata/properties" ma:root="true" ma:fieldsID="0020deea975a894aac852ba0727be23c" ns2:_="">
    <xsd:import namespace="c0e3daac-7ac4-43fd-94a7-01dff0b07b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daac-7ac4-43fd-94a7-01dff0b07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F8255-FAA7-4FEE-9B49-976C02850C8F}"/>
</file>

<file path=customXml/itemProps2.xml><?xml version="1.0" encoding="utf-8"?>
<ds:datastoreItem xmlns:ds="http://schemas.openxmlformats.org/officeDocument/2006/customXml" ds:itemID="{352D6957-7816-4205-B091-7BFDCFCA8B51}"/>
</file>

<file path=customXml/itemProps3.xml><?xml version="1.0" encoding="utf-8"?>
<ds:datastoreItem xmlns:ds="http://schemas.openxmlformats.org/officeDocument/2006/customXml" ds:itemID="{CDDDA35B-0B87-4603-8A56-223A7542E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Socorro Carrillo Briceño</dc:creator>
  <cp:keywords/>
  <dc:description/>
  <cp:lastModifiedBy>Paola Socorro Carrillo Briceño</cp:lastModifiedBy>
  <cp:revision>1</cp:revision>
  <dcterms:created xsi:type="dcterms:W3CDTF">2018-10-10T14:59:00Z</dcterms:created>
  <dcterms:modified xsi:type="dcterms:W3CDTF">2018-10-10T15:14:00Z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0x010100D2467016BBCE144596220173001B74B5</vt:lpwstr>
  </property>
</Properties>
</file>